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2" w:rsidRPr="00A91DD0" w:rsidRDefault="005627BF" w:rsidP="00D634D2">
      <w:pPr>
        <w:keepNext/>
        <w:keepLines/>
        <w:ind w:left="3362" w:hanging="3362"/>
        <w:jc w:val="right"/>
        <w:rPr>
          <w:rStyle w:val="1"/>
          <w:rFonts w:eastAsia="Courier New"/>
          <w:b w:val="0"/>
          <w:bCs w:val="0"/>
          <w:i w:val="0"/>
          <w:iCs w:val="0"/>
          <w:sz w:val="24"/>
          <w:szCs w:val="24"/>
        </w:rPr>
      </w:pPr>
      <w:bookmarkStart w:id="0" w:name="bookmark0"/>
      <w:r>
        <w:rPr>
          <w:rStyle w:val="1"/>
          <w:rFonts w:eastAsia="Courier New"/>
          <w:b w:val="0"/>
          <w:i w:val="0"/>
          <w:iCs w:val="0"/>
          <w:sz w:val="24"/>
          <w:szCs w:val="24"/>
        </w:rPr>
        <w:t>Приложение</w:t>
      </w:r>
    </w:p>
    <w:p w:rsidR="00D634D2" w:rsidRPr="00980DA0" w:rsidRDefault="00D634D2" w:rsidP="00D634D2">
      <w:pPr>
        <w:keepNext/>
        <w:keepLines/>
        <w:ind w:left="3360" w:hanging="3360"/>
        <w:jc w:val="right"/>
        <w:rPr>
          <w:rStyle w:val="1"/>
          <w:rFonts w:eastAsia="Courier New"/>
          <w:b w:val="0"/>
          <w:bCs w:val="0"/>
          <w:i w:val="0"/>
          <w:iCs w:val="0"/>
          <w:color w:val="FF0000"/>
          <w:sz w:val="24"/>
          <w:szCs w:val="24"/>
        </w:rPr>
      </w:pPr>
      <w:r w:rsidRPr="00A91DD0">
        <w:rPr>
          <w:rStyle w:val="1"/>
          <w:rFonts w:eastAsia="Courier New"/>
          <w:b w:val="0"/>
          <w:i w:val="0"/>
          <w:iCs w:val="0"/>
          <w:sz w:val="24"/>
          <w:szCs w:val="24"/>
        </w:rPr>
        <w:t xml:space="preserve">к приказу от </w:t>
      </w:r>
      <w:r w:rsidR="007D05EC" w:rsidRPr="007D05EC">
        <w:rPr>
          <w:rStyle w:val="1"/>
          <w:rFonts w:eastAsia="Courier New"/>
          <w:b w:val="0"/>
          <w:i w:val="0"/>
          <w:iCs w:val="0"/>
          <w:color w:val="auto"/>
          <w:sz w:val="24"/>
          <w:szCs w:val="24"/>
        </w:rPr>
        <w:t>24.08.2020 № 01-01-14/070.1</w:t>
      </w:r>
    </w:p>
    <w:p w:rsidR="00D634D2" w:rsidRPr="00F06263" w:rsidRDefault="00D634D2" w:rsidP="00D634D2">
      <w:pPr>
        <w:keepNext/>
        <w:keepLines/>
        <w:ind w:left="3360" w:hanging="3360"/>
        <w:jc w:val="right"/>
        <w:rPr>
          <w:rStyle w:val="1"/>
          <w:rFonts w:eastAsia="Courier New"/>
          <w:b w:val="0"/>
          <w:bCs w:val="0"/>
          <w:i w:val="0"/>
          <w:iCs w:val="0"/>
          <w:color w:val="auto"/>
          <w:sz w:val="24"/>
          <w:szCs w:val="24"/>
        </w:rPr>
      </w:pPr>
      <w:r w:rsidRPr="00F06263">
        <w:rPr>
          <w:rStyle w:val="1"/>
          <w:rFonts w:eastAsia="Courier New"/>
          <w:b w:val="0"/>
          <w:i w:val="0"/>
          <w:iCs w:val="0"/>
          <w:color w:val="auto"/>
          <w:sz w:val="24"/>
          <w:szCs w:val="24"/>
        </w:rPr>
        <w:t>«Об утверждении плана мероприятий</w:t>
      </w:r>
    </w:p>
    <w:p w:rsidR="00D634D2" w:rsidRPr="00F06263" w:rsidRDefault="00D634D2" w:rsidP="00D634D2">
      <w:pPr>
        <w:keepNext/>
        <w:keepLines/>
        <w:ind w:left="3360" w:hanging="3360"/>
        <w:jc w:val="right"/>
        <w:rPr>
          <w:rStyle w:val="1"/>
          <w:rFonts w:eastAsia="Courier New"/>
          <w:b w:val="0"/>
          <w:bCs w:val="0"/>
          <w:i w:val="0"/>
          <w:iCs w:val="0"/>
          <w:color w:val="auto"/>
          <w:sz w:val="24"/>
          <w:szCs w:val="24"/>
        </w:rPr>
      </w:pPr>
      <w:r w:rsidRPr="00F06263">
        <w:rPr>
          <w:rStyle w:val="1"/>
          <w:rFonts w:eastAsia="Courier New"/>
          <w:b w:val="0"/>
          <w:i w:val="0"/>
          <w:iCs w:val="0"/>
          <w:color w:val="auto"/>
          <w:sz w:val="24"/>
          <w:szCs w:val="24"/>
        </w:rPr>
        <w:t xml:space="preserve"> по формированию здорового образа жизни </w:t>
      </w:r>
    </w:p>
    <w:p w:rsidR="00D634D2" w:rsidRPr="00F06263" w:rsidRDefault="00D634D2" w:rsidP="00D634D2">
      <w:pPr>
        <w:keepNext/>
        <w:keepLines/>
        <w:ind w:left="3360" w:hanging="3360"/>
        <w:jc w:val="right"/>
        <w:rPr>
          <w:rStyle w:val="1"/>
          <w:rFonts w:eastAsia="Courier New"/>
          <w:b w:val="0"/>
          <w:bCs w:val="0"/>
          <w:i w:val="0"/>
          <w:iCs w:val="0"/>
          <w:color w:val="auto"/>
          <w:sz w:val="24"/>
          <w:szCs w:val="24"/>
        </w:rPr>
      </w:pPr>
      <w:proofErr w:type="gramStart"/>
      <w:r w:rsidRPr="00F06263">
        <w:rPr>
          <w:rStyle w:val="1"/>
          <w:rFonts w:eastAsia="Courier New"/>
          <w:b w:val="0"/>
          <w:i w:val="0"/>
          <w:iCs w:val="0"/>
          <w:color w:val="auto"/>
          <w:sz w:val="24"/>
          <w:szCs w:val="24"/>
        </w:rPr>
        <w:t>обучающихся</w:t>
      </w:r>
      <w:proofErr w:type="gramEnd"/>
      <w:r w:rsidRPr="00F06263">
        <w:rPr>
          <w:rStyle w:val="1"/>
          <w:rFonts w:eastAsia="Courier New"/>
          <w:b w:val="0"/>
          <w:i w:val="0"/>
          <w:iCs w:val="0"/>
          <w:color w:val="auto"/>
          <w:sz w:val="24"/>
          <w:szCs w:val="24"/>
        </w:rPr>
        <w:t xml:space="preserve"> на 2020-2021 учебный год»</w:t>
      </w:r>
    </w:p>
    <w:p w:rsidR="00D634D2" w:rsidRPr="00F06263" w:rsidRDefault="00D634D2" w:rsidP="00D634D2">
      <w:pPr>
        <w:keepNext/>
        <w:keepLines/>
        <w:ind w:left="3360" w:hanging="3360"/>
        <w:jc w:val="center"/>
        <w:rPr>
          <w:rStyle w:val="1"/>
          <w:rFonts w:eastAsia="Courier New"/>
          <w:b w:val="0"/>
          <w:bCs w:val="0"/>
          <w:i w:val="0"/>
          <w:iCs w:val="0"/>
          <w:color w:val="auto"/>
          <w:sz w:val="28"/>
          <w:szCs w:val="28"/>
        </w:rPr>
      </w:pPr>
    </w:p>
    <w:p w:rsidR="00D634D2" w:rsidRDefault="00D634D2" w:rsidP="00D634D2">
      <w:pPr>
        <w:keepNext/>
        <w:keepLines/>
        <w:ind w:left="3360" w:hanging="3360"/>
        <w:jc w:val="center"/>
        <w:rPr>
          <w:rStyle w:val="1"/>
          <w:rFonts w:eastAsia="Courier New"/>
          <w:b w:val="0"/>
          <w:bCs w:val="0"/>
          <w:iCs w:val="0"/>
          <w:sz w:val="28"/>
          <w:szCs w:val="28"/>
        </w:rPr>
      </w:pPr>
    </w:p>
    <w:p w:rsidR="00D634D2" w:rsidRPr="00980DA0" w:rsidRDefault="00D634D2" w:rsidP="00D634D2">
      <w:pPr>
        <w:keepNext/>
        <w:keepLines/>
        <w:ind w:left="3360" w:hanging="3360"/>
        <w:jc w:val="center"/>
        <w:rPr>
          <w:rStyle w:val="1"/>
          <w:rFonts w:eastAsia="Courier New"/>
          <w:b w:val="0"/>
          <w:bCs w:val="0"/>
          <w:i w:val="0"/>
          <w:iCs w:val="0"/>
          <w:sz w:val="28"/>
          <w:szCs w:val="28"/>
        </w:rPr>
      </w:pPr>
      <w:r w:rsidRPr="00980DA0">
        <w:rPr>
          <w:rStyle w:val="1"/>
          <w:rFonts w:eastAsia="Courier New"/>
          <w:i w:val="0"/>
          <w:iCs w:val="0"/>
          <w:sz w:val="28"/>
          <w:szCs w:val="28"/>
        </w:rPr>
        <w:t>План мероприятий по  формированию здорового образа жизни обучающихся</w:t>
      </w:r>
      <w:r w:rsidR="009B3502">
        <w:rPr>
          <w:rStyle w:val="1"/>
          <w:rFonts w:eastAsia="Courier New"/>
          <w:i w:val="0"/>
          <w:iCs w:val="0"/>
          <w:sz w:val="28"/>
          <w:szCs w:val="28"/>
        </w:rPr>
        <w:t xml:space="preserve"> МБУДО «ДЮСШ»</w:t>
      </w:r>
      <w:r w:rsidRPr="00980DA0">
        <w:rPr>
          <w:rStyle w:val="1"/>
          <w:rFonts w:eastAsia="Courier New"/>
          <w:i w:val="0"/>
          <w:iCs w:val="0"/>
          <w:sz w:val="28"/>
          <w:szCs w:val="28"/>
        </w:rPr>
        <w:t xml:space="preserve"> на 2020-2021 учебный год</w:t>
      </w:r>
      <w:bookmarkEnd w:id="0"/>
    </w:p>
    <w:p w:rsidR="00D634D2" w:rsidRPr="00E64ECB" w:rsidRDefault="00D634D2" w:rsidP="00D634D2">
      <w:pPr>
        <w:keepNext/>
        <w:keepLines/>
        <w:ind w:left="3360" w:hanging="3360"/>
        <w:jc w:val="center"/>
        <w:rPr>
          <w:sz w:val="28"/>
          <w:szCs w:val="28"/>
        </w:rPr>
      </w:pPr>
    </w:p>
    <w:tbl>
      <w:tblPr>
        <w:tblOverlap w:val="never"/>
        <w:tblW w:w="15008" w:type="dxa"/>
        <w:jc w:val="center"/>
        <w:tblInd w:w="8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81"/>
        <w:gridCol w:w="1985"/>
        <w:gridCol w:w="2900"/>
        <w:gridCol w:w="3242"/>
      </w:tblGrid>
      <w:tr w:rsidR="00D634D2" w:rsidTr="00F06263">
        <w:trPr>
          <w:trHeight w:hRule="exact" w:val="649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D2" w:rsidRPr="00E64ECB" w:rsidRDefault="00D634D2" w:rsidP="00F06263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E64ECB">
              <w:rPr>
                <w:rStyle w:val="115pt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D2" w:rsidRPr="00E64ECB" w:rsidRDefault="00D634D2" w:rsidP="00F06263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E64ECB">
              <w:rPr>
                <w:rStyle w:val="115pt"/>
                <w:sz w:val="24"/>
                <w:szCs w:val="24"/>
              </w:rPr>
              <w:t>Сроки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D2" w:rsidRPr="00E64ECB" w:rsidRDefault="00D634D2" w:rsidP="00F06263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E64ECB">
              <w:rPr>
                <w:rStyle w:val="115pt"/>
                <w:sz w:val="24"/>
                <w:szCs w:val="24"/>
              </w:rPr>
              <w:t>Ответственные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D2" w:rsidRPr="00E64ECB" w:rsidRDefault="00D634D2" w:rsidP="00F06263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E64ECB">
              <w:rPr>
                <w:rStyle w:val="115pt"/>
                <w:sz w:val="24"/>
                <w:szCs w:val="24"/>
              </w:rPr>
              <w:t>Система целесообразных форм организации работы</w:t>
            </w:r>
          </w:p>
        </w:tc>
      </w:tr>
      <w:tr w:rsidR="00D634D2" w:rsidTr="00FD08EA">
        <w:trPr>
          <w:trHeight w:hRule="exact" w:val="326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6B0F2D">
              <w:rPr>
                <w:rStyle w:val="115pt"/>
                <w:sz w:val="24"/>
                <w:szCs w:val="24"/>
              </w:rPr>
              <w:t>Здоровье</w:t>
            </w:r>
            <w:r w:rsidR="00F06263">
              <w:rPr>
                <w:rStyle w:val="115pt"/>
                <w:sz w:val="24"/>
                <w:szCs w:val="24"/>
              </w:rPr>
              <w:t>-</w:t>
            </w:r>
            <w:r w:rsidRPr="006B0F2D">
              <w:rPr>
                <w:rStyle w:val="115pt"/>
                <w:sz w:val="24"/>
                <w:szCs w:val="24"/>
              </w:rPr>
              <w:t>сберегающая инфраструктура образовательного учреждения</w:t>
            </w:r>
          </w:p>
        </w:tc>
      </w:tr>
      <w:tr w:rsidR="00D634D2" w:rsidTr="00980DA0">
        <w:trPr>
          <w:trHeight w:hRule="exact" w:val="648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523C1B">
            <w:pPr>
              <w:pStyle w:val="10"/>
              <w:shd w:val="clear" w:color="auto" w:fill="auto"/>
              <w:ind w:left="209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1. Планирование мероприятий по пропаганде здорового образа жизни на текущий год</w:t>
            </w:r>
            <w:r w:rsidR="00FD08EA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Август, сентябрь 2020г.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Зам. директора</w:t>
            </w:r>
            <w:r w:rsidR="00263C52">
              <w:rPr>
                <w:rStyle w:val="115pt0"/>
                <w:sz w:val="24"/>
                <w:szCs w:val="24"/>
              </w:rPr>
              <w:t>, методисты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D634D2" w:rsidP="006F461E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План </w:t>
            </w:r>
          </w:p>
        </w:tc>
      </w:tr>
      <w:tr w:rsidR="00263C52" w:rsidTr="00F06263">
        <w:trPr>
          <w:trHeight w:hRule="exact" w:val="687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52" w:rsidRPr="006B0F2D" w:rsidRDefault="00263C52" w:rsidP="00523C1B">
            <w:pPr>
              <w:pStyle w:val="10"/>
              <w:shd w:val="clear" w:color="auto" w:fill="auto"/>
              <w:ind w:left="209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2. Организация текущего ремонта помещений, спортивных залов, оборудования МБУДО «ДЮСШ»</w:t>
            </w:r>
            <w:r w:rsidR="00FD08EA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52" w:rsidRPr="006B0F2D" w:rsidRDefault="00263C52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Июль – август 2020 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52" w:rsidRPr="006B0F2D" w:rsidRDefault="00263C52" w:rsidP="00D634D2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Зам. директора по АХЧ, заведующий хозяйством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52" w:rsidRPr="006B0F2D" w:rsidRDefault="006F461E" w:rsidP="00263C52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Приказы по подготовке к новому учебному году</w:t>
            </w:r>
          </w:p>
        </w:tc>
      </w:tr>
      <w:tr w:rsidR="006F461E" w:rsidTr="00F06263">
        <w:trPr>
          <w:trHeight w:hRule="exact" w:val="711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61E" w:rsidRDefault="006F461E" w:rsidP="00523C1B">
            <w:pPr>
              <w:pStyle w:val="10"/>
              <w:shd w:val="clear" w:color="auto" w:fill="auto"/>
              <w:ind w:left="209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3. Обеспечение своевременного ремонта и ревизии оборудования, приобретение нового спортивного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61E" w:rsidRDefault="006F461E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Постоянно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61E" w:rsidRDefault="006F461E" w:rsidP="00D634D2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Директор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61E" w:rsidRDefault="006F461E" w:rsidP="00263C52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</w:p>
        </w:tc>
      </w:tr>
      <w:tr w:rsidR="00D634D2" w:rsidTr="00523C1B">
        <w:trPr>
          <w:trHeight w:hRule="exact" w:val="3968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6F461E" w:rsidP="00523C1B">
            <w:pPr>
              <w:pStyle w:val="10"/>
              <w:shd w:val="clear" w:color="auto" w:fill="auto"/>
              <w:ind w:left="209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4</w:t>
            </w:r>
            <w:r w:rsidR="00D634D2" w:rsidRPr="006B0F2D">
              <w:rPr>
                <w:rStyle w:val="115pt0"/>
                <w:sz w:val="24"/>
                <w:szCs w:val="24"/>
              </w:rPr>
              <w:t xml:space="preserve">. Организация мероприятий по выполнению требований санитарно-гигиенических норм </w:t>
            </w:r>
            <w:r w:rsidR="00B323F1">
              <w:rPr>
                <w:rStyle w:val="115pt0"/>
                <w:sz w:val="24"/>
                <w:szCs w:val="24"/>
              </w:rPr>
              <w:t xml:space="preserve">к организации образовательного </w:t>
            </w:r>
            <w:r w:rsidR="00D634D2" w:rsidRPr="006B0F2D">
              <w:rPr>
                <w:rStyle w:val="115pt0"/>
                <w:sz w:val="24"/>
                <w:szCs w:val="24"/>
              </w:rPr>
              <w:t>процесса:</w:t>
            </w:r>
          </w:p>
          <w:p w:rsidR="00635ABC" w:rsidRDefault="00D634D2" w:rsidP="00523C1B">
            <w:pPr>
              <w:pStyle w:val="10"/>
              <w:numPr>
                <w:ilvl w:val="0"/>
                <w:numId w:val="2"/>
              </w:numPr>
              <w:shd w:val="clear" w:color="auto" w:fill="auto"/>
              <w:ind w:left="209" w:right="140" w:firstLine="0"/>
              <w:jc w:val="both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составление </w:t>
            </w:r>
            <w:r w:rsidR="00DC2215">
              <w:rPr>
                <w:rStyle w:val="115pt0"/>
                <w:sz w:val="24"/>
                <w:szCs w:val="24"/>
              </w:rPr>
              <w:t>рационального</w:t>
            </w:r>
            <w:r w:rsidRPr="006B0F2D">
              <w:rPr>
                <w:rStyle w:val="115pt0"/>
                <w:sz w:val="24"/>
                <w:szCs w:val="24"/>
              </w:rPr>
              <w:t xml:space="preserve"> расписания </w:t>
            </w:r>
            <w:r w:rsidR="00037462">
              <w:rPr>
                <w:rStyle w:val="115pt0"/>
                <w:sz w:val="24"/>
                <w:szCs w:val="24"/>
              </w:rPr>
              <w:t>учебно-</w:t>
            </w:r>
            <w:r w:rsidR="00DC2215">
              <w:rPr>
                <w:rStyle w:val="115pt0"/>
                <w:sz w:val="24"/>
                <w:szCs w:val="24"/>
              </w:rPr>
              <w:t xml:space="preserve">тренировочных </w:t>
            </w:r>
            <w:r w:rsidRPr="006B0F2D">
              <w:rPr>
                <w:rStyle w:val="115pt0"/>
                <w:sz w:val="24"/>
                <w:szCs w:val="24"/>
              </w:rPr>
              <w:t>зан</w:t>
            </w:r>
            <w:r w:rsidR="00635ABC">
              <w:rPr>
                <w:rStyle w:val="115pt0"/>
                <w:sz w:val="24"/>
                <w:szCs w:val="24"/>
              </w:rPr>
              <w:t>я</w:t>
            </w:r>
            <w:r w:rsidR="00DC2215">
              <w:rPr>
                <w:rStyle w:val="115pt0"/>
                <w:sz w:val="24"/>
                <w:szCs w:val="24"/>
              </w:rPr>
              <w:t>тий</w:t>
            </w:r>
            <w:r w:rsidR="00635ABC">
              <w:rPr>
                <w:rStyle w:val="115pt0"/>
                <w:sz w:val="24"/>
                <w:szCs w:val="24"/>
              </w:rPr>
              <w:t>;</w:t>
            </w:r>
          </w:p>
          <w:p w:rsidR="00D634D2" w:rsidRPr="006B0F2D" w:rsidRDefault="00D634D2" w:rsidP="00523C1B">
            <w:pPr>
              <w:pStyle w:val="10"/>
              <w:numPr>
                <w:ilvl w:val="0"/>
                <w:numId w:val="2"/>
              </w:numPr>
              <w:shd w:val="clear" w:color="auto" w:fill="auto"/>
              <w:ind w:left="209" w:right="140" w:firstLine="0"/>
              <w:jc w:val="both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обеспечение </w:t>
            </w:r>
            <w:r w:rsidR="00263C52">
              <w:rPr>
                <w:rStyle w:val="115pt0"/>
                <w:sz w:val="24"/>
                <w:szCs w:val="24"/>
              </w:rPr>
              <w:t>оптимальных условий для занятий спортом на базах МБУДО «ДЮСШ»</w:t>
            </w:r>
            <w:r w:rsidRPr="006B0F2D">
              <w:rPr>
                <w:rStyle w:val="115pt0"/>
                <w:sz w:val="24"/>
                <w:szCs w:val="24"/>
              </w:rPr>
              <w:t>;</w:t>
            </w:r>
          </w:p>
          <w:p w:rsidR="00D634D2" w:rsidRPr="006B0F2D" w:rsidRDefault="00D634D2" w:rsidP="00523C1B">
            <w:pPr>
              <w:pStyle w:val="10"/>
              <w:numPr>
                <w:ilvl w:val="0"/>
                <w:numId w:val="2"/>
              </w:numPr>
              <w:shd w:val="clear" w:color="auto" w:fill="auto"/>
              <w:ind w:left="209" w:right="140" w:firstLine="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обеспечение санитарно-гигиенического состояния помещений</w:t>
            </w:r>
            <w:r w:rsidR="00263C52">
              <w:rPr>
                <w:rStyle w:val="115pt0"/>
                <w:sz w:val="24"/>
                <w:szCs w:val="24"/>
              </w:rPr>
              <w:t xml:space="preserve"> МБУДО «ДЮСШ»</w:t>
            </w:r>
            <w:r w:rsidRPr="006B0F2D">
              <w:rPr>
                <w:rStyle w:val="115pt0"/>
                <w:sz w:val="24"/>
                <w:szCs w:val="24"/>
              </w:rPr>
              <w:t>;</w:t>
            </w:r>
          </w:p>
          <w:p w:rsidR="00263C52" w:rsidRDefault="00D634D2" w:rsidP="00523C1B">
            <w:pPr>
              <w:pStyle w:val="10"/>
              <w:numPr>
                <w:ilvl w:val="0"/>
                <w:numId w:val="2"/>
              </w:numPr>
              <w:shd w:val="clear" w:color="auto" w:fill="auto"/>
              <w:ind w:left="209" w:right="140" w:firstLine="0"/>
              <w:jc w:val="both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обеспечение соблюдения требований </w:t>
            </w:r>
            <w:proofErr w:type="gramStart"/>
            <w:r w:rsidRPr="006B0F2D">
              <w:rPr>
                <w:rStyle w:val="115pt0"/>
                <w:sz w:val="24"/>
                <w:szCs w:val="24"/>
              </w:rPr>
              <w:t>пожарной</w:t>
            </w:r>
            <w:proofErr w:type="gramEnd"/>
            <w:r w:rsidRPr="006B0F2D">
              <w:rPr>
                <w:rStyle w:val="115pt0"/>
                <w:sz w:val="24"/>
                <w:szCs w:val="24"/>
              </w:rPr>
              <w:t xml:space="preserve"> и электробезопасности</w:t>
            </w:r>
            <w:r w:rsidR="00263C52">
              <w:rPr>
                <w:rStyle w:val="115pt0"/>
                <w:sz w:val="24"/>
                <w:szCs w:val="24"/>
              </w:rPr>
              <w:t xml:space="preserve"> в помещениях МБУДО «ДЮСШ»;</w:t>
            </w:r>
          </w:p>
          <w:p w:rsidR="006F461E" w:rsidRPr="00263C52" w:rsidRDefault="006F461E" w:rsidP="00523C1B">
            <w:pPr>
              <w:pStyle w:val="10"/>
              <w:numPr>
                <w:ilvl w:val="0"/>
                <w:numId w:val="2"/>
              </w:numPr>
              <w:shd w:val="clear" w:color="auto" w:fill="auto"/>
              <w:ind w:left="209" w:right="14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0"/>
              </w:rPr>
              <w:t xml:space="preserve">обеспечение своевременной и качественной уборки </w:t>
            </w:r>
            <w:r w:rsidR="00731A28">
              <w:rPr>
                <w:rStyle w:val="115pt0"/>
              </w:rPr>
              <w:t>помещений, спортивных залов, ванны бассейна</w:t>
            </w:r>
            <w:r w:rsidR="00731A28">
              <w:rPr>
                <w:rStyle w:val="115pt0"/>
                <w:sz w:val="24"/>
                <w:szCs w:val="24"/>
              </w:rPr>
              <w:t xml:space="preserve"> МБУДО «ДЮСШ»</w:t>
            </w:r>
            <w:r w:rsidR="00FD08EA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Август, сентябрь 2020г.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Директор, комиссия по приемке учреждения, зам. директора</w:t>
            </w:r>
            <w:r w:rsidR="006F461E">
              <w:rPr>
                <w:rStyle w:val="115pt0"/>
                <w:sz w:val="24"/>
                <w:szCs w:val="24"/>
              </w:rPr>
              <w:t xml:space="preserve"> по АХЧ, заведующие хозяйством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D634D2" w:rsidP="006F461E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Приказы, распоряжения по школе</w:t>
            </w:r>
          </w:p>
        </w:tc>
      </w:tr>
      <w:tr w:rsidR="00D634D2" w:rsidTr="00980DA0">
        <w:trPr>
          <w:trHeight w:hRule="exact" w:val="566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6F461E" w:rsidP="00523C1B">
            <w:pPr>
              <w:pStyle w:val="10"/>
              <w:shd w:val="clear" w:color="auto" w:fill="auto"/>
              <w:ind w:left="209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5</w:t>
            </w:r>
            <w:r w:rsidR="00D634D2" w:rsidRPr="006B0F2D">
              <w:rPr>
                <w:rStyle w:val="115pt0"/>
                <w:sz w:val="24"/>
                <w:szCs w:val="24"/>
              </w:rPr>
              <w:t>. Оснащение медицинского кабинета</w:t>
            </w:r>
            <w:r w:rsidR="00FD08EA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Сентябрь 2020г.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8F1906" w:rsidP="008F1906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доврачебной помощи</w:t>
            </w:r>
          </w:p>
        </w:tc>
      </w:tr>
      <w:tr w:rsidR="00D634D2" w:rsidTr="00980DA0">
        <w:trPr>
          <w:trHeight w:hRule="exact" w:val="584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D2" w:rsidRPr="006B0F2D" w:rsidRDefault="0037085A" w:rsidP="00523C1B">
            <w:pPr>
              <w:pStyle w:val="10"/>
              <w:shd w:val="clear" w:color="auto" w:fill="auto"/>
              <w:ind w:left="209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6</w:t>
            </w:r>
            <w:r w:rsidR="00D634D2" w:rsidRPr="006B0F2D">
              <w:rPr>
                <w:rStyle w:val="115pt0"/>
                <w:sz w:val="24"/>
                <w:szCs w:val="24"/>
              </w:rPr>
              <w:t xml:space="preserve">. Проведение мероприятий по </w:t>
            </w:r>
            <w:proofErr w:type="gramStart"/>
            <w:r w:rsidR="00D634D2" w:rsidRPr="006B0F2D">
              <w:rPr>
                <w:rStyle w:val="115pt0"/>
                <w:sz w:val="24"/>
                <w:szCs w:val="24"/>
              </w:rPr>
              <w:t>контролю за</w:t>
            </w:r>
            <w:proofErr w:type="gramEnd"/>
            <w:r w:rsidR="00D634D2" w:rsidRPr="006B0F2D">
              <w:rPr>
                <w:rStyle w:val="115pt0"/>
                <w:sz w:val="24"/>
                <w:szCs w:val="24"/>
              </w:rPr>
              <w:t xml:space="preserve"> соблюдением санитарно-гигиенических норм и требований к условиям работы</w:t>
            </w:r>
            <w:r w:rsidR="00FD08EA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D2" w:rsidRPr="006B0F2D" w:rsidRDefault="00D634D2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D2" w:rsidRPr="006B0F2D" w:rsidRDefault="00D634D2" w:rsidP="000D743D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D634D2" w:rsidP="000D743D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Посещение </w:t>
            </w:r>
            <w:r w:rsidR="00FD08EA">
              <w:rPr>
                <w:rStyle w:val="115pt0"/>
                <w:sz w:val="24"/>
                <w:szCs w:val="24"/>
              </w:rPr>
              <w:t>учебно-тренировочных занятий</w:t>
            </w:r>
          </w:p>
        </w:tc>
      </w:tr>
      <w:tr w:rsidR="00D634D2" w:rsidTr="00FD08EA">
        <w:trPr>
          <w:trHeight w:hRule="exact" w:val="299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D634D2" w:rsidP="00FD08EA">
            <w:pPr>
              <w:pStyle w:val="10"/>
              <w:shd w:val="clear" w:color="auto" w:fill="auto"/>
              <w:ind w:left="142" w:right="140"/>
              <w:jc w:val="center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"/>
                <w:sz w:val="24"/>
                <w:szCs w:val="24"/>
              </w:rPr>
              <w:lastRenderedPageBreak/>
              <w:t>Р</w:t>
            </w:r>
            <w:r w:rsidR="00516B97">
              <w:rPr>
                <w:rStyle w:val="115pt"/>
                <w:sz w:val="24"/>
                <w:szCs w:val="24"/>
              </w:rPr>
              <w:t>ациональная организация учебно-тренировочного</w:t>
            </w:r>
            <w:r w:rsidRPr="006B0F2D">
              <w:rPr>
                <w:rStyle w:val="115pt"/>
                <w:sz w:val="24"/>
                <w:szCs w:val="24"/>
              </w:rPr>
              <w:t xml:space="preserve"> процесса</w:t>
            </w:r>
          </w:p>
        </w:tc>
      </w:tr>
      <w:tr w:rsidR="00D634D2" w:rsidTr="00980DA0">
        <w:trPr>
          <w:trHeight w:hRule="exact" w:val="673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D2" w:rsidRPr="006B0F2D" w:rsidRDefault="00D634D2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1. </w:t>
            </w:r>
            <w:r w:rsidR="000D743D">
              <w:rPr>
                <w:rStyle w:val="115pt0"/>
                <w:sz w:val="24"/>
                <w:szCs w:val="24"/>
              </w:rPr>
              <w:t>С</w:t>
            </w:r>
            <w:r w:rsidR="000D743D" w:rsidRPr="006B0F2D">
              <w:rPr>
                <w:rStyle w:val="115pt0"/>
                <w:sz w:val="24"/>
                <w:szCs w:val="24"/>
              </w:rPr>
              <w:t xml:space="preserve">оставление </w:t>
            </w:r>
            <w:r w:rsidR="000D743D">
              <w:rPr>
                <w:rStyle w:val="115pt0"/>
                <w:sz w:val="24"/>
                <w:szCs w:val="24"/>
              </w:rPr>
              <w:t>рационального</w:t>
            </w:r>
            <w:r w:rsidR="000D743D" w:rsidRPr="006B0F2D">
              <w:rPr>
                <w:rStyle w:val="115pt0"/>
                <w:sz w:val="24"/>
                <w:szCs w:val="24"/>
              </w:rPr>
              <w:t xml:space="preserve"> расписания </w:t>
            </w:r>
            <w:r w:rsidR="000D743D">
              <w:rPr>
                <w:rStyle w:val="115pt0"/>
                <w:sz w:val="24"/>
                <w:szCs w:val="24"/>
              </w:rPr>
              <w:t xml:space="preserve">учебно-тренировочных </w:t>
            </w:r>
            <w:r w:rsidR="000D743D" w:rsidRPr="006B0F2D">
              <w:rPr>
                <w:rStyle w:val="115pt0"/>
                <w:sz w:val="24"/>
                <w:szCs w:val="24"/>
              </w:rPr>
              <w:t>зан</w:t>
            </w:r>
            <w:r w:rsidR="000D743D">
              <w:rPr>
                <w:rStyle w:val="115pt0"/>
                <w:sz w:val="24"/>
                <w:szCs w:val="24"/>
              </w:rPr>
              <w:t>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D2" w:rsidRPr="006B0F2D" w:rsidRDefault="000D743D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Сентябрь-октябрь 2020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D2" w:rsidRPr="006B0F2D" w:rsidRDefault="000D743D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4D2" w:rsidRPr="006B0F2D" w:rsidRDefault="00D634D2" w:rsidP="000D743D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Проверка </w:t>
            </w:r>
            <w:r w:rsidR="000D743D">
              <w:rPr>
                <w:rStyle w:val="115pt0"/>
                <w:sz w:val="24"/>
                <w:szCs w:val="24"/>
              </w:rPr>
              <w:t>составления расписания</w:t>
            </w:r>
          </w:p>
        </w:tc>
      </w:tr>
      <w:tr w:rsidR="00661C6A" w:rsidTr="00980DA0">
        <w:trPr>
          <w:trHeight w:hRule="exact" w:val="673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2. Определение групп здоровья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Default="00661C6A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Сентябрь-октябрь 2020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C6A" w:rsidRPr="006B0F2D" w:rsidRDefault="00661C6A" w:rsidP="000D743D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Списки групп обучающихся </w:t>
            </w:r>
          </w:p>
        </w:tc>
      </w:tr>
      <w:tr w:rsidR="00661C6A" w:rsidTr="00980DA0">
        <w:trPr>
          <w:trHeight w:hRule="exact" w:val="673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Default="00661C6A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3. Учет посещаемости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B27250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Default="00661C6A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C6A" w:rsidRDefault="00661C6A" w:rsidP="000D743D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Заполнение журналов посещаемости</w:t>
            </w:r>
          </w:p>
        </w:tc>
      </w:tr>
      <w:tr w:rsidR="00661C6A" w:rsidTr="00980DA0">
        <w:trPr>
          <w:trHeight w:hRule="exact" w:val="597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516B97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4</w:t>
            </w:r>
            <w:r w:rsidR="00661C6A" w:rsidRPr="006B0F2D">
              <w:rPr>
                <w:rStyle w:val="115pt0"/>
                <w:sz w:val="24"/>
                <w:szCs w:val="24"/>
              </w:rPr>
              <w:t>. Планиро</w:t>
            </w:r>
            <w:r w:rsidR="00F06263">
              <w:rPr>
                <w:rStyle w:val="115pt0"/>
                <w:sz w:val="24"/>
                <w:szCs w:val="24"/>
              </w:rPr>
              <w:t>вание и проведение физкультурно</w:t>
            </w:r>
            <w:r w:rsidR="00661C6A" w:rsidRPr="006B0F2D">
              <w:rPr>
                <w:rStyle w:val="115pt0"/>
                <w:sz w:val="24"/>
                <w:szCs w:val="24"/>
              </w:rPr>
              <w:t xml:space="preserve">-оздоровительных мероприятий в режиме </w:t>
            </w:r>
            <w:proofErr w:type="gramStart"/>
            <w:r w:rsidR="00661C6A">
              <w:rPr>
                <w:rStyle w:val="115pt0"/>
                <w:sz w:val="24"/>
                <w:szCs w:val="24"/>
              </w:rPr>
              <w:t>тренировочного</w:t>
            </w:r>
            <w:proofErr w:type="gramEnd"/>
            <w:r w:rsidR="00661C6A">
              <w:rPr>
                <w:rStyle w:val="115pt0"/>
                <w:sz w:val="24"/>
                <w:szCs w:val="24"/>
              </w:rPr>
              <w:t xml:space="preserve">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C6A" w:rsidRPr="006B0F2D" w:rsidRDefault="00661C6A" w:rsidP="000D743D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Посещение </w:t>
            </w:r>
            <w:r>
              <w:rPr>
                <w:rStyle w:val="115pt0"/>
                <w:sz w:val="24"/>
                <w:szCs w:val="24"/>
              </w:rPr>
              <w:t>учебно-тренировочного занятия</w:t>
            </w:r>
          </w:p>
        </w:tc>
      </w:tr>
      <w:tr w:rsidR="00661C6A" w:rsidTr="00980DA0">
        <w:trPr>
          <w:trHeight w:hRule="exact" w:val="421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516B97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5</w:t>
            </w:r>
            <w:r w:rsidR="00661C6A">
              <w:rPr>
                <w:rStyle w:val="115pt0"/>
                <w:sz w:val="24"/>
                <w:szCs w:val="24"/>
              </w:rPr>
              <w:t>. Контроль н</w:t>
            </w:r>
            <w:r w:rsidR="00661C6A" w:rsidRPr="006B0F2D">
              <w:rPr>
                <w:rStyle w:val="115pt0"/>
                <w:sz w:val="24"/>
                <w:szCs w:val="24"/>
              </w:rPr>
              <w:t>ормировани</w:t>
            </w:r>
            <w:r w:rsidR="00661C6A">
              <w:rPr>
                <w:rStyle w:val="115pt0"/>
                <w:sz w:val="24"/>
                <w:szCs w:val="24"/>
              </w:rPr>
              <w:t>я</w:t>
            </w:r>
            <w:r w:rsidR="00661C6A" w:rsidRPr="006B0F2D">
              <w:rPr>
                <w:rStyle w:val="115pt0"/>
                <w:sz w:val="24"/>
                <w:szCs w:val="24"/>
              </w:rPr>
              <w:t xml:space="preserve"> учебной нагрузки</w:t>
            </w:r>
            <w:r w:rsidR="00661C6A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C6A" w:rsidRPr="006B0F2D" w:rsidRDefault="00661C6A" w:rsidP="00D634D2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Зам.директора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C6A" w:rsidRPr="006B0F2D" w:rsidRDefault="00661C6A" w:rsidP="000D743D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С</w:t>
            </w:r>
            <w:r w:rsidRPr="006B0F2D">
              <w:rPr>
                <w:rStyle w:val="115pt0"/>
                <w:sz w:val="24"/>
                <w:szCs w:val="24"/>
              </w:rPr>
              <w:t>обеседование</w:t>
            </w:r>
          </w:p>
        </w:tc>
      </w:tr>
      <w:tr w:rsidR="00B27250" w:rsidTr="00980DA0">
        <w:trPr>
          <w:trHeight w:hRule="exact" w:val="644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B27250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6. Проведение досуговых оздоровительных мероприятий (спортивные праздники, экскурсии, походы)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B27250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Методисты, 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Default="00B27250" w:rsidP="000D743D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Положения о проведении</w:t>
            </w:r>
          </w:p>
        </w:tc>
      </w:tr>
      <w:tr w:rsidR="00B27250" w:rsidTr="00980DA0">
        <w:trPr>
          <w:trHeight w:hRule="exact" w:val="644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B27250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7. Организация и проведение Дней здоровья для обучающихся и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B27250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B27250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Методисты, 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Default="00B27250" w:rsidP="00B27250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Положения о проведении</w:t>
            </w:r>
          </w:p>
        </w:tc>
      </w:tr>
      <w:tr w:rsidR="00B27250" w:rsidTr="00980DA0">
        <w:trPr>
          <w:trHeight w:hRule="exact" w:val="905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B27250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8. Повышение уровня физической подготовленности и спортивных результатов с учетом индивидуальных особенностей и программ по видам 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B27250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B27250" w:rsidP="00B27250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Default="00B27250" w:rsidP="00B27250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Отчеты тренеров-преподавателей</w:t>
            </w:r>
            <w:r w:rsidR="00706787">
              <w:rPr>
                <w:rStyle w:val="115pt0"/>
                <w:sz w:val="24"/>
                <w:szCs w:val="24"/>
              </w:rPr>
              <w:t xml:space="preserve"> об участии в соревнованиях</w:t>
            </w:r>
          </w:p>
        </w:tc>
      </w:tr>
      <w:tr w:rsidR="00980DA0" w:rsidTr="00980DA0">
        <w:trPr>
          <w:trHeight w:hRule="exact" w:val="1130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DA0" w:rsidRPr="006B0F2D" w:rsidRDefault="00980DA0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9. Участие в муниципальных, областных и региональных </w:t>
            </w:r>
            <w:r w:rsidRPr="006B0F2D">
              <w:rPr>
                <w:rStyle w:val="115pt0"/>
                <w:sz w:val="24"/>
                <w:szCs w:val="24"/>
              </w:rPr>
              <w:t>спортивных соревнованиях</w:t>
            </w:r>
            <w:r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DA0" w:rsidRPr="006B0F2D" w:rsidRDefault="00980DA0" w:rsidP="00B0429F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DA0" w:rsidRPr="006B0F2D" w:rsidRDefault="00980DA0" w:rsidP="00B0429F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DA0" w:rsidRPr="006B0F2D" w:rsidRDefault="00980DA0" w:rsidP="00980DA0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Оформление</w:t>
            </w:r>
            <w:r>
              <w:rPr>
                <w:rStyle w:val="115pt0"/>
                <w:sz w:val="24"/>
                <w:szCs w:val="24"/>
              </w:rPr>
              <w:t>с</w:t>
            </w:r>
            <w:r w:rsidRPr="006B0F2D">
              <w:rPr>
                <w:rStyle w:val="115pt0"/>
                <w:sz w:val="24"/>
                <w:szCs w:val="24"/>
              </w:rPr>
              <w:t xml:space="preserve">опроводительнойдокументации, физическая подготовка </w:t>
            </w:r>
            <w:proofErr w:type="gramStart"/>
            <w:r>
              <w:rPr>
                <w:rStyle w:val="115pt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27250" w:rsidTr="00980DA0">
        <w:trPr>
          <w:trHeight w:hRule="exact" w:val="79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980DA0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10. </w:t>
            </w:r>
            <w:r w:rsidR="00B27250">
              <w:rPr>
                <w:rStyle w:val="115pt0"/>
                <w:sz w:val="24"/>
                <w:szCs w:val="24"/>
              </w:rPr>
              <w:t>Организация и проведение летней оздоровительной кампании.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Июнь 2021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Зам.директора</w:t>
            </w:r>
            <w:r>
              <w:rPr>
                <w:rStyle w:val="115pt0"/>
                <w:sz w:val="24"/>
                <w:szCs w:val="24"/>
              </w:rPr>
              <w:t>, 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Default="00B27250" w:rsidP="000D743D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Городской оздоровительный лагерь</w:t>
            </w:r>
          </w:p>
        </w:tc>
      </w:tr>
      <w:tr w:rsidR="00B27250" w:rsidTr="00FD08EA">
        <w:trPr>
          <w:trHeight w:hRule="exact" w:val="378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jc w:val="center"/>
              <w:rPr>
                <w:rStyle w:val="115pt0"/>
                <w:sz w:val="24"/>
                <w:szCs w:val="24"/>
              </w:rPr>
            </w:pPr>
            <w:proofErr w:type="gramStart"/>
            <w:r w:rsidRPr="006B0F2D">
              <w:rPr>
                <w:rStyle w:val="115pt"/>
                <w:sz w:val="24"/>
                <w:szCs w:val="24"/>
              </w:rPr>
              <w:t>Просветительско - воспитательная</w:t>
            </w:r>
            <w:proofErr w:type="gramEnd"/>
            <w:r w:rsidRPr="006B0F2D">
              <w:rPr>
                <w:rStyle w:val="115pt"/>
                <w:sz w:val="24"/>
                <w:szCs w:val="24"/>
              </w:rPr>
              <w:t xml:space="preserve"> работа с обучающимися по формированию ЗОЖ</w:t>
            </w:r>
          </w:p>
        </w:tc>
      </w:tr>
      <w:tr w:rsidR="00B27250" w:rsidTr="00980DA0">
        <w:trPr>
          <w:trHeight w:hRule="exact" w:val="873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1. </w:t>
            </w:r>
            <w:r w:rsidR="008B675C">
              <w:rPr>
                <w:rStyle w:val="115pt0"/>
                <w:sz w:val="24"/>
                <w:szCs w:val="24"/>
              </w:rPr>
              <w:t xml:space="preserve">Организация работы по пропаганде здорового образа жизни среди обучающихся (проведение теоретических занятий </w:t>
            </w:r>
            <w:proofErr w:type="gramStart"/>
            <w:r w:rsidR="008B675C">
              <w:rPr>
                <w:rStyle w:val="115pt0"/>
                <w:sz w:val="24"/>
                <w:szCs w:val="24"/>
              </w:rPr>
              <w:t>для</w:t>
            </w:r>
            <w:proofErr w:type="gramEnd"/>
            <w:r w:rsidR="008B675C">
              <w:rPr>
                <w:rStyle w:val="115pt0"/>
                <w:sz w:val="24"/>
                <w:szCs w:val="24"/>
              </w:rPr>
              <w:t xml:space="preserve"> обучающихся).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FB1E2D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FB1E2D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 xml:space="preserve">Проведение </w:t>
            </w:r>
            <w:r w:rsidR="00FB1E2D">
              <w:rPr>
                <w:rStyle w:val="115pt0"/>
                <w:sz w:val="24"/>
                <w:szCs w:val="24"/>
              </w:rPr>
              <w:t>бесед</w:t>
            </w:r>
          </w:p>
        </w:tc>
      </w:tr>
      <w:tr w:rsidR="00FB1E2D" w:rsidTr="00980DA0">
        <w:trPr>
          <w:trHeight w:hRule="exact" w:val="873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E2D" w:rsidRPr="006B0F2D" w:rsidRDefault="00FB1E2D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2. Размещение тематических информационных материалов на сайте МБУДО «ДЮСШ» и информационных стендах «Пропаганда ЗОЖ».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E2D" w:rsidRPr="006B0F2D" w:rsidRDefault="00FB1E2D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E2D" w:rsidRDefault="00FB1E2D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Методисты, 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E2D" w:rsidRPr="006B0F2D" w:rsidRDefault="00FB1E2D" w:rsidP="00FB1E2D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</w:p>
        </w:tc>
      </w:tr>
      <w:tr w:rsidR="00B27250" w:rsidTr="00980DA0">
        <w:trPr>
          <w:trHeight w:hRule="exact" w:val="1104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FB1E2D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3</w:t>
            </w:r>
            <w:r w:rsidR="00B27250" w:rsidRPr="006B0F2D">
              <w:rPr>
                <w:rStyle w:val="115pt0"/>
                <w:sz w:val="24"/>
                <w:szCs w:val="24"/>
              </w:rPr>
              <w:t xml:space="preserve">. </w:t>
            </w:r>
            <w:r>
              <w:rPr>
                <w:rStyle w:val="115pt0"/>
                <w:sz w:val="24"/>
                <w:szCs w:val="24"/>
              </w:rPr>
              <w:t xml:space="preserve">Организация деятельности с </w:t>
            </w:r>
            <w:proofErr w:type="gramStart"/>
            <w:r>
              <w:rPr>
                <w:rStyle w:val="115pt0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15pt0"/>
                <w:sz w:val="24"/>
                <w:szCs w:val="24"/>
              </w:rPr>
              <w:t xml:space="preserve"> по профилактике вредных привычек, приема допинга, а также гигиены спорта, режима дня спортсмена, здоровое питание спортсмена.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FB1E2D" w:rsidP="00FB1E2D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Зам. директора</w:t>
            </w:r>
            <w:r w:rsidR="00B27250" w:rsidRPr="006B0F2D">
              <w:rPr>
                <w:rStyle w:val="115pt0"/>
                <w:sz w:val="24"/>
                <w:szCs w:val="24"/>
              </w:rPr>
              <w:t xml:space="preserve">, </w:t>
            </w: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FB1E2D" w:rsidP="00FB1E2D">
            <w:pPr>
              <w:ind w:right="140"/>
            </w:pPr>
            <w:r w:rsidRPr="006B0F2D">
              <w:rPr>
                <w:rStyle w:val="115pt0"/>
                <w:rFonts w:eastAsia="Courier New"/>
                <w:sz w:val="24"/>
                <w:szCs w:val="24"/>
              </w:rPr>
              <w:t xml:space="preserve">Проведение </w:t>
            </w:r>
            <w:r>
              <w:rPr>
                <w:rStyle w:val="115pt0"/>
                <w:rFonts w:eastAsia="Courier New"/>
                <w:sz w:val="24"/>
                <w:szCs w:val="24"/>
              </w:rPr>
              <w:t xml:space="preserve">бесед, собраний </w:t>
            </w:r>
            <w:proofErr w:type="gramStart"/>
            <w:r>
              <w:rPr>
                <w:rStyle w:val="115pt0"/>
                <w:rFonts w:eastAsia="Courier New"/>
                <w:sz w:val="24"/>
                <w:szCs w:val="24"/>
              </w:rPr>
              <w:t>для</w:t>
            </w:r>
            <w:proofErr w:type="gramEnd"/>
            <w:r>
              <w:rPr>
                <w:rStyle w:val="115pt0"/>
                <w:rFonts w:eastAsia="Courier New"/>
                <w:sz w:val="24"/>
                <w:szCs w:val="24"/>
              </w:rPr>
              <w:t xml:space="preserve"> обучающихся</w:t>
            </w:r>
          </w:p>
        </w:tc>
      </w:tr>
      <w:tr w:rsidR="00B27250" w:rsidTr="00980DA0">
        <w:trPr>
          <w:trHeight w:hRule="exact" w:val="865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D11DE8" w:rsidP="00523C1B">
            <w:pPr>
              <w:pStyle w:val="10"/>
              <w:shd w:val="clear" w:color="auto" w:fill="auto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lastRenderedPageBreak/>
              <w:t>4</w:t>
            </w:r>
            <w:r w:rsidR="00B27250" w:rsidRPr="006B0F2D">
              <w:rPr>
                <w:rStyle w:val="115pt0"/>
                <w:sz w:val="24"/>
                <w:szCs w:val="24"/>
              </w:rPr>
              <w:t xml:space="preserve">. </w:t>
            </w:r>
            <w:r>
              <w:rPr>
                <w:rStyle w:val="115pt0"/>
                <w:sz w:val="24"/>
                <w:szCs w:val="24"/>
              </w:rPr>
              <w:t xml:space="preserve">Проведение инструктажей по правилам техники безопасности, пожарной безопасности с </w:t>
            </w:r>
            <w:proofErr w:type="gramStart"/>
            <w:r>
              <w:rPr>
                <w:rStyle w:val="115pt0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D11DE8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496AC8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Ведение журнала</w:t>
            </w:r>
            <w:r>
              <w:rPr>
                <w:sz w:val="24"/>
                <w:szCs w:val="24"/>
              </w:rPr>
              <w:t xml:space="preserve"> инструктажей по технике безопа</w:t>
            </w:r>
            <w:r w:rsidRPr="006B0F2D">
              <w:rPr>
                <w:sz w:val="24"/>
                <w:szCs w:val="24"/>
              </w:rPr>
              <w:t>сности</w:t>
            </w:r>
          </w:p>
        </w:tc>
      </w:tr>
      <w:tr w:rsidR="00B27250" w:rsidTr="00FD08EA">
        <w:trPr>
          <w:trHeight w:hRule="exact" w:val="328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jc w:val="center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"/>
                <w:sz w:val="24"/>
                <w:szCs w:val="24"/>
              </w:rPr>
              <w:t xml:space="preserve">Просветительская работа с родителями </w:t>
            </w:r>
            <w:proofErr w:type="gramStart"/>
            <w:r w:rsidRPr="006B0F2D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27250" w:rsidTr="00894016">
        <w:trPr>
          <w:trHeight w:hRule="exact" w:val="799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1. Беседы на родительских собраниях о двигательном режиме и спортивной форме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894016" w:rsidP="00894016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Зам. директора</w:t>
            </w:r>
            <w:r w:rsidR="00B27250" w:rsidRPr="006B0F2D">
              <w:rPr>
                <w:rStyle w:val="115pt0"/>
                <w:sz w:val="24"/>
                <w:szCs w:val="24"/>
              </w:rPr>
              <w:t xml:space="preserve">, </w:t>
            </w: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496AC8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Беседы на родительских собраниях, индивидуальные консультации</w:t>
            </w:r>
          </w:p>
        </w:tc>
      </w:tr>
      <w:tr w:rsidR="00F308E8" w:rsidTr="00894016">
        <w:trPr>
          <w:trHeight w:hRule="exact" w:val="799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Pr="006B0F2D" w:rsidRDefault="00F308E8" w:rsidP="00F847B8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2. Размещение тематических информационных материалов на сайте МБУДО «ДЮСШ» и информационных стендах «Пропаганда ЗОЖ».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Pr="006B0F2D" w:rsidRDefault="00F308E8" w:rsidP="00F847B8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Default="00F308E8" w:rsidP="00F847B8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Методисты, 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E8" w:rsidRPr="006B0F2D" w:rsidRDefault="00F308E8" w:rsidP="00894016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</w:p>
        </w:tc>
      </w:tr>
      <w:tr w:rsidR="00B27250" w:rsidTr="00980DA0">
        <w:trPr>
          <w:trHeight w:hRule="exact" w:val="1104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F308E8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3. Привлечение родительской к участию в спортивно-массо</w:t>
            </w:r>
            <w:r w:rsidR="00F308E8">
              <w:rPr>
                <w:rStyle w:val="115pt0"/>
                <w:sz w:val="24"/>
                <w:szCs w:val="24"/>
              </w:rPr>
              <w:t xml:space="preserve">вых праздниках «Мама, папа, я – </w:t>
            </w:r>
            <w:r w:rsidRPr="006B0F2D">
              <w:rPr>
                <w:rStyle w:val="115pt0"/>
                <w:sz w:val="24"/>
                <w:szCs w:val="24"/>
              </w:rPr>
              <w:t>спортивная семья», «Веселые старты», «Олимпийские звездочки».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F308E8" w:rsidP="00F308E8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Зам. директора</w:t>
            </w:r>
            <w:r w:rsidR="00B27250" w:rsidRPr="006B0F2D">
              <w:rPr>
                <w:rStyle w:val="115pt0"/>
                <w:sz w:val="24"/>
                <w:szCs w:val="24"/>
              </w:rPr>
              <w:t xml:space="preserve">, </w:t>
            </w: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</w:p>
        </w:tc>
      </w:tr>
      <w:tr w:rsidR="00B27250" w:rsidTr="00496AC8">
        <w:trPr>
          <w:trHeight w:hRule="exact" w:val="653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C8" w:rsidRDefault="00B27250" w:rsidP="00F308E8">
            <w:pPr>
              <w:pStyle w:val="10"/>
              <w:shd w:val="clear" w:color="auto" w:fill="auto"/>
              <w:ind w:left="142" w:right="140"/>
              <w:jc w:val="center"/>
              <w:rPr>
                <w:rStyle w:val="115pt"/>
              </w:rPr>
            </w:pPr>
            <w:r w:rsidRPr="006B0F2D">
              <w:rPr>
                <w:rStyle w:val="11"/>
                <w:rFonts w:eastAsia="Courier New"/>
                <w:sz w:val="24"/>
                <w:szCs w:val="24"/>
              </w:rPr>
              <w:t xml:space="preserve">Методическая работа с педагогами </w:t>
            </w:r>
            <w:r w:rsidR="00F308E8">
              <w:rPr>
                <w:rStyle w:val="11"/>
                <w:rFonts w:eastAsia="Courier New"/>
                <w:sz w:val="24"/>
                <w:szCs w:val="24"/>
              </w:rPr>
              <w:t>МБУДО «ДЮСШ»</w:t>
            </w:r>
            <w:r w:rsidR="00496AC8">
              <w:rPr>
                <w:rStyle w:val="115pt"/>
              </w:rPr>
              <w:t xml:space="preserve">, </w:t>
            </w:r>
          </w:p>
          <w:p w:rsidR="00B27250" w:rsidRPr="006B0F2D" w:rsidRDefault="00496AC8" w:rsidP="00F308E8">
            <w:pPr>
              <w:pStyle w:val="10"/>
              <w:shd w:val="clear" w:color="auto" w:fill="auto"/>
              <w:ind w:left="142" w:right="140"/>
              <w:jc w:val="center"/>
              <w:rPr>
                <w:rStyle w:val="115pt0"/>
                <w:sz w:val="24"/>
                <w:szCs w:val="24"/>
              </w:rPr>
            </w:pPr>
            <w:r>
              <w:rPr>
                <w:rStyle w:val="115pt"/>
              </w:rPr>
              <w:t>медицинская профилактика и динамика наблюдений за состоянием здоровья</w:t>
            </w:r>
          </w:p>
        </w:tc>
      </w:tr>
      <w:tr w:rsidR="00B27250" w:rsidTr="00980DA0">
        <w:trPr>
          <w:trHeight w:hRule="exact" w:val="570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F308E8" w:rsidP="00523C1B">
            <w:pPr>
              <w:pStyle w:val="10"/>
              <w:numPr>
                <w:ilvl w:val="0"/>
                <w:numId w:val="4"/>
              </w:numPr>
              <w:shd w:val="clear" w:color="auto" w:fill="auto"/>
              <w:ind w:left="351" w:right="140" w:hanging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инструктажей</w:t>
            </w:r>
            <w:r w:rsidR="00B27250" w:rsidRPr="006B0F2D">
              <w:rPr>
                <w:sz w:val="24"/>
                <w:szCs w:val="24"/>
              </w:rPr>
              <w:t xml:space="preserve"> для обучающихся по технике безопасности.</w:t>
            </w:r>
            <w:proofErr w:type="gramEnd"/>
            <w:r w:rsidR="00B27250" w:rsidRPr="006B0F2D">
              <w:rPr>
                <w:sz w:val="24"/>
                <w:szCs w:val="24"/>
              </w:rPr>
              <w:t xml:space="preserve"> Ведение журналов по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B27250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 w:rsidRPr="006B0F2D">
              <w:rPr>
                <w:rStyle w:val="115pt0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6B0F2D" w:rsidRDefault="00F308E8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Тренеры-преподаватели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6B0F2D" w:rsidRDefault="00B27250" w:rsidP="00496AC8">
            <w:pPr>
              <w:pStyle w:val="10"/>
              <w:shd w:val="clear" w:color="auto" w:fill="auto"/>
              <w:ind w:right="140"/>
              <w:rPr>
                <w:rStyle w:val="115pt0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0F2D">
              <w:rPr>
                <w:sz w:val="24"/>
                <w:szCs w:val="24"/>
              </w:rPr>
              <w:t xml:space="preserve">урналы по </w:t>
            </w:r>
            <w:r w:rsidR="00F308E8">
              <w:rPr>
                <w:sz w:val="24"/>
                <w:szCs w:val="24"/>
              </w:rPr>
              <w:t>технике безопасности</w:t>
            </w:r>
          </w:p>
        </w:tc>
      </w:tr>
      <w:tr w:rsidR="00F308E8" w:rsidTr="00980DA0">
        <w:trPr>
          <w:trHeight w:hRule="exact" w:val="570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Default="00F308E8" w:rsidP="00523C1B">
            <w:pPr>
              <w:pStyle w:val="10"/>
              <w:numPr>
                <w:ilvl w:val="0"/>
                <w:numId w:val="4"/>
              </w:numPr>
              <w:shd w:val="clear" w:color="auto" w:fill="auto"/>
              <w:ind w:left="351" w:right="14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медицинского осмотра тренеров-преподавателей.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Pr="006B0F2D" w:rsidRDefault="00F308E8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1 раз в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Default="00F308E8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E8" w:rsidRDefault="00496AC8" w:rsidP="00496AC8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Медосмотр </w:t>
            </w:r>
          </w:p>
        </w:tc>
      </w:tr>
      <w:tr w:rsidR="00F308E8" w:rsidTr="00980DA0">
        <w:trPr>
          <w:trHeight w:hRule="exact" w:val="570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Default="00F308E8" w:rsidP="00523C1B">
            <w:pPr>
              <w:pStyle w:val="10"/>
              <w:numPr>
                <w:ilvl w:val="0"/>
                <w:numId w:val="4"/>
              </w:numPr>
              <w:shd w:val="clear" w:color="auto" w:fill="auto"/>
              <w:ind w:left="351" w:right="14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гигиенической аттестации тренеров-преподавателей.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Default="00F308E8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1 раз в 2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8E8" w:rsidRDefault="00F308E8" w:rsidP="00D634D2">
            <w:pPr>
              <w:pStyle w:val="10"/>
              <w:shd w:val="clear" w:color="auto" w:fill="auto"/>
              <w:ind w:left="142" w:right="140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E8" w:rsidRDefault="00F308E8" w:rsidP="00496AC8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аттестации</w:t>
            </w:r>
          </w:p>
        </w:tc>
      </w:tr>
      <w:tr w:rsidR="00B27250" w:rsidRPr="009F70C0" w:rsidTr="00980DA0">
        <w:trPr>
          <w:trHeight w:hRule="exact" w:val="407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9F70C0" w:rsidRDefault="00B27250" w:rsidP="00523C1B">
            <w:pPr>
              <w:pStyle w:val="10"/>
              <w:numPr>
                <w:ilvl w:val="0"/>
                <w:numId w:val="4"/>
              </w:numPr>
              <w:shd w:val="clear" w:color="auto" w:fill="auto"/>
              <w:ind w:left="351" w:right="140" w:hanging="284"/>
              <w:jc w:val="both"/>
              <w:rPr>
                <w:sz w:val="24"/>
                <w:szCs w:val="24"/>
              </w:rPr>
            </w:pPr>
            <w:r w:rsidRPr="009F70C0">
              <w:rPr>
                <w:rStyle w:val="115pt0"/>
                <w:sz w:val="24"/>
                <w:szCs w:val="24"/>
              </w:rPr>
              <w:t>Анализ воспитательной работы по итогам 2020-2021 уч.года</w:t>
            </w:r>
            <w:r w:rsidR="009F70C0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9F70C0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9F70C0">
              <w:rPr>
                <w:rStyle w:val="115pt0"/>
                <w:sz w:val="24"/>
                <w:szCs w:val="24"/>
              </w:rPr>
              <w:t>Май 2021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9F70C0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9F70C0">
              <w:rPr>
                <w:rStyle w:val="115pt0"/>
                <w:sz w:val="24"/>
                <w:szCs w:val="24"/>
              </w:rPr>
              <w:t>Зам.директора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9F70C0" w:rsidRDefault="00B27250" w:rsidP="00496AC8">
            <w:pPr>
              <w:pStyle w:val="10"/>
              <w:shd w:val="clear" w:color="auto" w:fill="auto"/>
              <w:ind w:right="140"/>
              <w:rPr>
                <w:sz w:val="24"/>
                <w:szCs w:val="24"/>
              </w:rPr>
            </w:pPr>
            <w:r w:rsidRPr="009F70C0">
              <w:rPr>
                <w:rStyle w:val="115pt0"/>
                <w:sz w:val="24"/>
                <w:szCs w:val="24"/>
              </w:rPr>
              <w:t xml:space="preserve">Справка </w:t>
            </w:r>
          </w:p>
        </w:tc>
      </w:tr>
      <w:tr w:rsidR="00B27250" w:rsidTr="00980DA0">
        <w:trPr>
          <w:trHeight w:hRule="exact" w:val="1104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9F70C0" w:rsidRDefault="00B27250" w:rsidP="00523C1B">
            <w:pPr>
              <w:pStyle w:val="10"/>
              <w:numPr>
                <w:ilvl w:val="0"/>
                <w:numId w:val="4"/>
              </w:numPr>
              <w:shd w:val="clear" w:color="auto" w:fill="auto"/>
              <w:ind w:left="351" w:right="140" w:hanging="284"/>
              <w:jc w:val="both"/>
              <w:rPr>
                <w:sz w:val="24"/>
                <w:szCs w:val="24"/>
              </w:rPr>
            </w:pPr>
            <w:r w:rsidRPr="009F70C0">
              <w:rPr>
                <w:rStyle w:val="115pt0"/>
                <w:sz w:val="24"/>
                <w:szCs w:val="24"/>
              </w:rPr>
              <w:t xml:space="preserve"> Контроль над обеспечением выполнения программы производственного </w:t>
            </w:r>
            <w:proofErr w:type="gramStart"/>
            <w:r w:rsidRPr="009F70C0">
              <w:rPr>
                <w:rStyle w:val="115pt0"/>
                <w:sz w:val="24"/>
                <w:szCs w:val="24"/>
              </w:rPr>
              <w:t>контроля за</w:t>
            </w:r>
            <w:proofErr w:type="gramEnd"/>
            <w:r w:rsidRPr="009F70C0">
              <w:rPr>
                <w:rStyle w:val="115pt0"/>
                <w:sz w:val="24"/>
                <w:szCs w:val="24"/>
              </w:rPr>
              <w:t xml:space="preserve"> соблюдением санитарных правил и проведением санитарно-эпидемиологических (профилактических) мероприятий</w:t>
            </w:r>
            <w:r w:rsidR="009F70C0">
              <w:rPr>
                <w:rStyle w:val="115pt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B27250" w:rsidP="00D634D2">
            <w:pPr>
              <w:pStyle w:val="10"/>
              <w:shd w:val="clear" w:color="auto" w:fill="auto"/>
              <w:ind w:left="142" w:right="140"/>
            </w:pPr>
            <w:r>
              <w:rPr>
                <w:rStyle w:val="115pt0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Default="00B27250" w:rsidP="00D634D2">
            <w:pPr>
              <w:pStyle w:val="10"/>
              <w:shd w:val="clear" w:color="auto" w:fill="auto"/>
              <w:ind w:left="142" w:right="140"/>
            </w:pPr>
            <w:r>
              <w:rPr>
                <w:rStyle w:val="115pt0"/>
              </w:rPr>
              <w:t>Администрация, зам.директора по АХЧ, мед</w:t>
            </w:r>
            <w:r w:rsidR="00496AC8">
              <w:rPr>
                <w:rStyle w:val="115pt0"/>
              </w:rPr>
              <w:t>сестра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Default="00B27250" w:rsidP="00496AC8">
            <w:pPr>
              <w:pStyle w:val="10"/>
              <w:shd w:val="clear" w:color="auto" w:fill="auto"/>
              <w:ind w:right="140"/>
            </w:pPr>
            <w:r>
              <w:rPr>
                <w:rStyle w:val="115pt0"/>
              </w:rPr>
              <w:t>Наблюдение, анализ</w:t>
            </w:r>
          </w:p>
        </w:tc>
      </w:tr>
      <w:tr w:rsidR="00B27250" w:rsidRPr="00496AC8" w:rsidTr="00FD08EA">
        <w:trPr>
          <w:trHeight w:hRule="exact" w:val="267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9F70C0" w:rsidRDefault="00B27250" w:rsidP="005846F9">
            <w:pPr>
              <w:pStyle w:val="10"/>
              <w:shd w:val="clear" w:color="auto" w:fill="auto"/>
              <w:ind w:left="142" w:right="140"/>
              <w:jc w:val="center"/>
              <w:rPr>
                <w:rStyle w:val="115pt0"/>
                <w:color w:val="auto"/>
                <w:sz w:val="24"/>
                <w:szCs w:val="24"/>
              </w:rPr>
            </w:pPr>
            <w:r w:rsidRPr="009F70C0">
              <w:rPr>
                <w:rStyle w:val="115pt"/>
                <w:color w:val="auto"/>
                <w:sz w:val="24"/>
                <w:szCs w:val="24"/>
              </w:rPr>
              <w:t xml:space="preserve">Мониторинг эффективности мер по </w:t>
            </w:r>
            <w:proofErr w:type="gramStart"/>
            <w:r w:rsidRPr="009F70C0">
              <w:rPr>
                <w:rStyle w:val="115pt"/>
                <w:color w:val="auto"/>
                <w:sz w:val="24"/>
                <w:szCs w:val="24"/>
              </w:rPr>
              <w:t>здоровье</w:t>
            </w:r>
            <w:r w:rsidR="00F06263">
              <w:rPr>
                <w:rStyle w:val="115pt"/>
                <w:color w:val="auto"/>
                <w:sz w:val="24"/>
                <w:szCs w:val="24"/>
              </w:rPr>
              <w:t>-</w:t>
            </w:r>
            <w:r w:rsidRPr="009F70C0">
              <w:rPr>
                <w:rStyle w:val="115pt"/>
                <w:color w:val="auto"/>
                <w:sz w:val="24"/>
                <w:szCs w:val="24"/>
              </w:rPr>
              <w:t>сбережению</w:t>
            </w:r>
            <w:proofErr w:type="gramEnd"/>
          </w:p>
        </w:tc>
      </w:tr>
      <w:tr w:rsidR="00B27250" w:rsidRPr="00496AC8" w:rsidTr="00980DA0">
        <w:trPr>
          <w:trHeight w:hRule="exact" w:val="628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496AC8" w:rsidRDefault="00B27250" w:rsidP="00523C1B">
            <w:pPr>
              <w:pStyle w:val="10"/>
              <w:shd w:val="clear" w:color="auto" w:fill="auto"/>
              <w:ind w:left="142" w:right="140"/>
              <w:jc w:val="both"/>
            </w:pPr>
            <w:r w:rsidRPr="00496AC8">
              <w:rPr>
                <w:rStyle w:val="115pt0"/>
                <w:color w:val="auto"/>
              </w:rPr>
              <w:t>1. Изучение уровня удовлетворенности родителями деятельностью учреждения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496AC8" w:rsidRDefault="00B27250" w:rsidP="00D634D2">
            <w:pPr>
              <w:pStyle w:val="10"/>
              <w:shd w:val="clear" w:color="auto" w:fill="auto"/>
              <w:ind w:left="142" w:right="140"/>
              <w:rPr>
                <w:rStyle w:val="115pt0"/>
                <w:color w:val="auto"/>
              </w:rPr>
            </w:pPr>
            <w:r w:rsidRPr="00496AC8">
              <w:rPr>
                <w:rStyle w:val="115pt0"/>
                <w:color w:val="auto"/>
              </w:rPr>
              <w:t>Декабрь 2020</w:t>
            </w:r>
          </w:p>
          <w:p w:rsidR="00B27250" w:rsidRPr="00496AC8" w:rsidRDefault="00B27250" w:rsidP="00D634D2">
            <w:pPr>
              <w:pStyle w:val="10"/>
              <w:shd w:val="clear" w:color="auto" w:fill="auto"/>
              <w:ind w:left="142" w:right="140"/>
            </w:pPr>
            <w:r w:rsidRPr="00496AC8">
              <w:rPr>
                <w:rStyle w:val="115pt0"/>
                <w:color w:val="auto"/>
              </w:rPr>
              <w:t>Май 2021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496AC8" w:rsidRDefault="00B27250" w:rsidP="00D634D2">
            <w:pPr>
              <w:pStyle w:val="10"/>
              <w:shd w:val="clear" w:color="auto" w:fill="auto"/>
              <w:ind w:left="142" w:right="140"/>
              <w:rPr>
                <w:sz w:val="24"/>
                <w:szCs w:val="24"/>
              </w:rPr>
            </w:pPr>
            <w:r w:rsidRPr="00496AC8">
              <w:rPr>
                <w:rStyle w:val="115pt0"/>
                <w:color w:val="auto"/>
                <w:sz w:val="24"/>
                <w:szCs w:val="24"/>
              </w:rPr>
              <w:t>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496AC8" w:rsidRDefault="00B27250" w:rsidP="00D634D2">
            <w:pPr>
              <w:ind w:left="142" w:right="140"/>
              <w:rPr>
                <w:rFonts w:ascii="Times New Roman" w:hAnsi="Times New Roman" w:cs="Times New Roman"/>
                <w:color w:val="auto"/>
              </w:rPr>
            </w:pPr>
            <w:r w:rsidRPr="00496AC8">
              <w:rPr>
                <w:rFonts w:ascii="Times New Roman" w:hAnsi="Times New Roman" w:cs="Times New Roman"/>
                <w:color w:val="auto"/>
              </w:rPr>
              <w:t xml:space="preserve">Справка </w:t>
            </w:r>
          </w:p>
        </w:tc>
      </w:tr>
      <w:tr w:rsidR="00B27250" w:rsidRPr="00496AC8" w:rsidTr="00980DA0">
        <w:trPr>
          <w:trHeight w:hRule="exact" w:val="755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496AC8" w:rsidRDefault="00B27250" w:rsidP="00523C1B">
            <w:pPr>
              <w:pStyle w:val="10"/>
              <w:shd w:val="clear" w:color="auto" w:fill="auto"/>
              <w:ind w:left="142" w:right="140"/>
              <w:jc w:val="both"/>
              <w:rPr>
                <w:rStyle w:val="115pt0"/>
                <w:color w:val="auto"/>
              </w:rPr>
            </w:pPr>
            <w:r w:rsidRPr="00496AC8">
              <w:rPr>
                <w:rStyle w:val="115pt0"/>
                <w:color w:val="auto"/>
              </w:rPr>
              <w:t>2. Проведение анкетирова</w:t>
            </w:r>
            <w:r w:rsidR="00F06263">
              <w:rPr>
                <w:rStyle w:val="115pt0"/>
                <w:color w:val="auto"/>
              </w:rPr>
              <w:t>н</w:t>
            </w:r>
            <w:r w:rsidRPr="00496AC8">
              <w:rPr>
                <w:rStyle w:val="115pt0"/>
                <w:color w:val="auto"/>
              </w:rPr>
              <w:t xml:space="preserve">ия, тестирования по вопросам физического, психического здоровья </w:t>
            </w:r>
            <w:proofErr w:type="gramStart"/>
            <w:r w:rsidRPr="00496AC8">
              <w:rPr>
                <w:rStyle w:val="115pt0"/>
                <w:color w:val="auto"/>
              </w:rPr>
              <w:t>обучающихся</w:t>
            </w:r>
            <w:proofErr w:type="gramEnd"/>
            <w:r w:rsidRPr="00496AC8">
              <w:rPr>
                <w:rStyle w:val="115pt0"/>
                <w:color w:val="auto"/>
              </w:rPr>
              <w:t>, по вредным привычкам.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496AC8" w:rsidRDefault="00B27250" w:rsidP="00D634D2">
            <w:pPr>
              <w:pStyle w:val="10"/>
              <w:shd w:val="clear" w:color="auto" w:fill="auto"/>
              <w:ind w:left="142" w:right="140"/>
              <w:rPr>
                <w:rStyle w:val="115pt0"/>
                <w:color w:val="auto"/>
              </w:rPr>
            </w:pPr>
            <w:r w:rsidRPr="00496AC8">
              <w:rPr>
                <w:rStyle w:val="115pt0"/>
                <w:color w:val="auto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50" w:rsidRPr="00496AC8" w:rsidRDefault="00B27250" w:rsidP="00D634D2">
            <w:pPr>
              <w:pStyle w:val="10"/>
              <w:shd w:val="clear" w:color="auto" w:fill="auto"/>
              <w:ind w:left="142" w:right="140"/>
              <w:rPr>
                <w:rStyle w:val="115pt0"/>
                <w:color w:val="auto"/>
                <w:sz w:val="24"/>
                <w:szCs w:val="24"/>
              </w:rPr>
            </w:pPr>
            <w:r w:rsidRPr="00496AC8">
              <w:rPr>
                <w:rStyle w:val="115pt0"/>
                <w:color w:val="auto"/>
                <w:sz w:val="24"/>
                <w:szCs w:val="24"/>
              </w:rPr>
              <w:t>Зам. директора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50" w:rsidRPr="00496AC8" w:rsidRDefault="00B27250" w:rsidP="00D634D2">
            <w:pPr>
              <w:ind w:left="142" w:right="140"/>
              <w:rPr>
                <w:rFonts w:ascii="Times New Roman" w:hAnsi="Times New Roman" w:cs="Times New Roman"/>
                <w:color w:val="auto"/>
              </w:rPr>
            </w:pPr>
            <w:r w:rsidRPr="00496AC8">
              <w:rPr>
                <w:rFonts w:ascii="Times New Roman" w:hAnsi="Times New Roman" w:cs="Times New Roman"/>
                <w:color w:val="auto"/>
              </w:rPr>
              <w:t xml:space="preserve">Справка </w:t>
            </w:r>
          </w:p>
        </w:tc>
      </w:tr>
    </w:tbl>
    <w:p w:rsidR="00D634D2" w:rsidRDefault="00D634D2" w:rsidP="00D634D2"/>
    <w:p w:rsidR="001736E5" w:rsidRDefault="001736E5" w:rsidP="00D634D2"/>
    <w:sectPr w:rsidR="001736E5" w:rsidSect="008F1906">
      <w:pgSz w:w="16840" w:h="11907" w:orient="landscape" w:code="9"/>
      <w:pgMar w:top="567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6A6"/>
    <w:multiLevelType w:val="hybridMultilevel"/>
    <w:tmpl w:val="8E6081AA"/>
    <w:lvl w:ilvl="0" w:tplc="B2B08F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B946F0"/>
    <w:multiLevelType w:val="hybridMultilevel"/>
    <w:tmpl w:val="00261786"/>
    <w:lvl w:ilvl="0" w:tplc="55D08AD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8ED"/>
    <w:multiLevelType w:val="hybridMultilevel"/>
    <w:tmpl w:val="60EE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61CB7"/>
    <w:multiLevelType w:val="hybridMultilevel"/>
    <w:tmpl w:val="956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549D"/>
    <w:rsid w:val="00037462"/>
    <w:rsid w:val="000D743D"/>
    <w:rsid w:val="001641FB"/>
    <w:rsid w:val="001736E5"/>
    <w:rsid w:val="00263C52"/>
    <w:rsid w:val="002E7459"/>
    <w:rsid w:val="0037085A"/>
    <w:rsid w:val="00496AC8"/>
    <w:rsid w:val="004F22EC"/>
    <w:rsid w:val="00516B97"/>
    <w:rsid w:val="00523C1B"/>
    <w:rsid w:val="005627BF"/>
    <w:rsid w:val="005846F9"/>
    <w:rsid w:val="00635ABC"/>
    <w:rsid w:val="00661C6A"/>
    <w:rsid w:val="006F461E"/>
    <w:rsid w:val="00706787"/>
    <w:rsid w:val="00731A28"/>
    <w:rsid w:val="007605EA"/>
    <w:rsid w:val="007D05EC"/>
    <w:rsid w:val="0080549D"/>
    <w:rsid w:val="00894016"/>
    <w:rsid w:val="00894BBE"/>
    <w:rsid w:val="008B675C"/>
    <w:rsid w:val="008C135F"/>
    <w:rsid w:val="008F1906"/>
    <w:rsid w:val="00980DA0"/>
    <w:rsid w:val="009B3502"/>
    <w:rsid w:val="009F70C0"/>
    <w:rsid w:val="00A41326"/>
    <w:rsid w:val="00A65DCE"/>
    <w:rsid w:val="00A91DD0"/>
    <w:rsid w:val="00B0429F"/>
    <w:rsid w:val="00B27250"/>
    <w:rsid w:val="00B323F1"/>
    <w:rsid w:val="00C21BDA"/>
    <w:rsid w:val="00D11DE8"/>
    <w:rsid w:val="00D634D2"/>
    <w:rsid w:val="00DC2215"/>
    <w:rsid w:val="00E461D9"/>
    <w:rsid w:val="00E71F4E"/>
    <w:rsid w:val="00ED7A8C"/>
    <w:rsid w:val="00F06263"/>
    <w:rsid w:val="00F308E8"/>
    <w:rsid w:val="00FB1E2D"/>
    <w:rsid w:val="00FD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4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634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10"/>
    <w:rsid w:val="00D63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D6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D634D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3"/>
    <w:rsid w:val="00D634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Основной текст + 11"/>
    <w:aliases w:val="5 pt,Полужирный"/>
    <w:basedOn w:val="a0"/>
    <w:rsid w:val="00D63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4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634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10"/>
    <w:rsid w:val="00D63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D6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D634D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3"/>
    <w:rsid w:val="00D634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Основной текст + 11"/>
    <w:aliases w:val="5 pt,Полужирный"/>
    <w:basedOn w:val="a0"/>
    <w:rsid w:val="00D634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</cp:lastModifiedBy>
  <cp:revision>28</cp:revision>
  <cp:lastPrinted>2020-09-07T09:25:00Z</cp:lastPrinted>
  <dcterms:created xsi:type="dcterms:W3CDTF">2021-04-08T06:11:00Z</dcterms:created>
  <dcterms:modified xsi:type="dcterms:W3CDTF">2021-04-12T04:19:00Z</dcterms:modified>
</cp:coreProperties>
</file>